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26" w:rsidRPr="00EF0726" w:rsidRDefault="00EF0726" w:rsidP="00BE6C1E">
      <w:pPr>
        <w:rPr>
          <w:rFonts w:cs="Arial"/>
          <w:b/>
          <w:sz w:val="32"/>
          <w:szCs w:val="32"/>
        </w:rPr>
      </w:pPr>
      <w:r w:rsidRPr="00EF0726">
        <w:rPr>
          <w:rFonts w:cs="Arial"/>
          <w:b/>
          <w:sz w:val="32"/>
          <w:szCs w:val="32"/>
        </w:rPr>
        <w:t>Was ist wichtig im Umgang mit Fotos</w:t>
      </w:r>
    </w:p>
    <w:p w:rsidR="00EF0726" w:rsidRDefault="00EF0726" w:rsidP="00BE6C1E">
      <w:pPr>
        <w:rPr>
          <w:rFonts w:cs="Arial"/>
          <w:b/>
          <w:szCs w:val="20"/>
        </w:rPr>
      </w:pPr>
    </w:p>
    <w:p w:rsidR="00FA34F3" w:rsidRPr="00EF0726" w:rsidRDefault="00EF0726" w:rsidP="00BE6C1E">
      <w:pPr>
        <w:rPr>
          <w:rFonts w:cs="Arial"/>
          <w:b/>
          <w:szCs w:val="20"/>
        </w:rPr>
      </w:pPr>
      <w:r w:rsidRPr="00EF0726">
        <w:rPr>
          <w:rFonts w:cs="Arial"/>
          <w:b/>
          <w:szCs w:val="20"/>
        </w:rPr>
        <w:t>Hintergrund</w:t>
      </w:r>
    </w:p>
    <w:p w:rsidR="00715312" w:rsidRDefault="00326F9A" w:rsidP="00C62686">
      <w:pPr>
        <w:rPr>
          <w:rFonts w:cs="Arial"/>
          <w:szCs w:val="20"/>
        </w:rPr>
      </w:pPr>
      <w:r>
        <w:rPr>
          <w:rFonts w:cs="Arial"/>
          <w:szCs w:val="20"/>
        </w:rPr>
        <w:t xml:space="preserve">Mit Inkrafttreten der Datenschutzgrundverordnung (kurz DSGVO) am 25. Mai 2018 fallen alle Bilder mit abgebildeten Personen </w:t>
      </w:r>
      <w:r w:rsidR="00073617">
        <w:rPr>
          <w:rFonts w:cs="Arial"/>
          <w:szCs w:val="20"/>
        </w:rPr>
        <w:t xml:space="preserve">unter „personenbezogene Daten“. </w:t>
      </w:r>
      <w:r w:rsidR="00C43436">
        <w:rPr>
          <w:rFonts w:cs="Arial"/>
          <w:szCs w:val="20"/>
        </w:rPr>
        <w:t xml:space="preserve"> </w:t>
      </w:r>
    </w:p>
    <w:p w:rsidR="002822B6" w:rsidRDefault="00715312" w:rsidP="00C62686">
      <w:pPr>
        <w:rPr>
          <w:rFonts w:cs="Arial"/>
          <w:szCs w:val="20"/>
        </w:rPr>
      </w:pPr>
      <w:r>
        <w:rPr>
          <w:rFonts w:cs="Arial"/>
          <w:szCs w:val="20"/>
        </w:rPr>
        <w:t xml:space="preserve">Da </w:t>
      </w:r>
      <w:r w:rsidR="002822B6">
        <w:rPr>
          <w:rFonts w:cs="Arial"/>
          <w:szCs w:val="20"/>
        </w:rPr>
        <w:t xml:space="preserve">Schulen </w:t>
      </w:r>
      <w:r w:rsidR="00C43436">
        <w:rPr>
          <w:rFonts w:cs="Arial"/>
          <w:szCs w:val="20"/>
        </w:rPr>
        <w:t xml:space="preserve">als </w:t>
      </w:r>
      <w:r w:rsidR="002822B6">
        <w:rPr>
          <w:rFonts w:cs="Arial"/>
          <w:szCs w:val="20"/>
        </w:rPr>
        <w:t>besonders geschützter Rahmen</w:t>
      </w:r>
      <w:r w:rsidR="00C43436">
        <w:rPr>
          <w:rFonts w:cs="Arial"/>
          <w:szCs w:val="20"/>
        </w:rPr>
        <w:t xml:space="preserve"> </w:t>
      </w:r>
      <w:r>
        <w:rPr>
          <w:rFonts w:cs="Arial"/>
          <w:szCs w:val="20"/>
        </w:rPr>
        <w:t>gelten, ergeben sich hieraus Unsicherheiten bezüglich der Handhabung mit Fotos</w:t>
      </w:r>
      <w:r w:rsidR="002822B6">
        <w:rPr>
          <w:rFonts w:cs="Arial"/>
          <w:szCs w:val="20"/>
        </w:rPr>
        <w:t>.</w:t>
      </w:r>
    </w:p>
    <w:p w:rsidR="00326F9A" w:rsidRDefault="00326F9A" w:rsidP="00BE6C1E">
      <w:pPr>
        <w:rPr>
          <w:rFonts w:cs="Arial"/>
          <w:szCs w:val="20"/>
        </w:rPr>
      </w:pPr>
    </w:p>
    <w:p w:rsidR="00EF0726" w:rsidRPr="00C62686" w:rsidRDefault="002822B6" w:rsidP="00BE6C1E">
      <w:pPr>
        <w:rPr>
          <w:rFonts w:cs="Arial"/>
          <w:b/>
          <w:szCs w:val="20"/>
        </w:rPr>
      </w:pPr>
      <w:r>
        <w:rPr>
          <w:rFonts w:cs="Arial"/>
          <w:b/>
          <w:szCs w:val="20"/>
        </w:rPr>
        <w:t>Welche Konsequenzen ergeben sich daraus?</w:t>
      </w:r>
    </w:p>
    <w:p w:rsidR="002822B6" w:rsidRDefault="002822B6" w:rsidP="00C62686">
      <w:pPr>
        <w:rPr>
          <w:rFonts w:cs="Arial"/>
          <w:szCs w:val="20"/>
        </w:rPr>
      </w:pPr>
      <w:r w:rsidRPr="007C098A">
        <w:rPr>
          <w:rFonts w:cs="Arial"/>
          <w:szCs w:val="20"/>
        </w:rPr>
        <w:t>Das Datenschutzrecht, die DSGVO, fordert kein Foto</w:t>
      </w:r>
      <w:r>
        <w:rPr>
          <w:rFonts w:cs="Arial"/>
          <w:szCs w:val="20"/>
        </w:rPr>
        <w:t>grafier</w:t>
      </w:r>
      <w:r w:rsidR="004C120B">
        <w:rPr>
          <w:rFonts w:cs="Arial"/>
          <w:szCs w:val="20"/>
        </w:rPr>
        <w:t>- und Video-Verbot</w:t>
      </w:r>
      <w:r w:rsidRPr="007C098A">
        <w:rPr>
          <w:rFonts w:cs="Arial"/>
          <w:szCs w:val="20"/>
        </w:rPr>
        <w:t xml:space="preserve"> an Schulen</w:t>
      </w:r>
      <w:r w:rsidR="004C120B" w:rsidRPr="004C120B">
        <w:rPr>
          <w:rFonts w:cs="Arial"/>
          <w:szCs w:val="20"/>
        </w:rPr>
        <w:t xml:space="preserve"> </w:t>
      </w:r>
      <w:r w:rsidR="004C120B" w:rsidRPr="007C098A">
        <w:rPr>
          <w:rFonts w:cs="Arial"/>
          <w:szCs w:val="20"/>
        </w:rPr>
        <w:t>auf schulischen Veranstaltungen</w:t>
      </w:r>
      <w:r w:rsidRPr="007C098A">
        <w:rPr>
          <w:rFonts w:cs="Arial"/>
          <w:szCs w:val="20"/>
        </w:rPr>
        <w:t>. Für private Erinnerungszwecke darf aus datenschutzrechtlicher Sicht weiterhin wie bisher fotografiert werden,</w:t>
      </w:r>
      <w:r>
        <w:rPr>
          <w:rFonts w:cs="Arial"/>
          <w:szCs w:val="20"/>
        </w:rPr>
        <w:t xml:space="preserve"> allerdings dürfen die </w:t>
      </w:r>
      <w:r w:rsidRPr="007C098A">
        <w:rPr>
          <w:rFonts w:cs="Arial"/>
          <w:szCs w:val="20"/>
        </w:rPr>
        <w:t>Fotos</w:t>
      </w:r>
      <w:r>
        <w:rPr>
          <w:rFonts w:cs="Arial"/>
          <w:szCs w:val="20"/>
        </w:rPr>
        <w:t xml:space="preserve"> nicht außerhalb des privaten Rahmens</w:t>
      </w:r>
      <w:r w:rsidRPr="007C098A">
        <w:rPr>
          <w:rFonts w:cs="Arial"/>
          <w:szCs w:val="20"/>
        </w:rPr>
        <w:t xml:space="preserve">, z.B. in sozialen Netzwerken, </w:t>
      </w:r>
      <w:r w:rsidR="004C120B">
        <w:rPr>
          <w:rFonts w:cs="Arial"/>
          <w:szCs w:val="20"/>
        </w:rPr>
        <w:t xml:space="preserve">veröffentlicht werden, erst recht nicht, wenn dort fremde Kinder abgebildet sind! Hier wäre vor </w:t>
      </w:r>
      <w:r w:rsidR="004C120B" w:rsidRPr="00C43436">
        <w:rPr>
          <w:rFonts w:cs="Arial"/>
          <w:b/>
          <w:szCs w:val="20"/>
        </w:rPr>
        <w:t>Veröffentlichung</w:t>
      </w:r>
      <w:r w:rsidR="004C120B">
        <w:rPr>
          <w:rFonts w:cs="Arial"/>
          <w:szCs w:val="20"/>
        </w:rPr>
        <w:t xml:space="preserve"> unbedingt ein Einverständnis einzuholen.</w:t>
      </w:r>
    </w:p>
    <w:p w:rsidR="002822B6" w:rsidRDefault="002822B6" w:rsidP="00C62686">
      <w:pPr>
        <w:rPr>
          <w:rFonts w:cs="Arial"/>
          <w:szCs w:val="20"/>
        </w:rPr>
      </w:pPr>
    </w:p>
    <w:p w:rsidR="002822B6" w:rsidRDefault="002822B6" w:rsidP="00C62686">
      <w:pPr>
        <w:rPr>
          <w:rFonts w:cs="Arial"/>
          <w:szCs w:val="20"/>
        </w:rPr>
      </w:pPr>
      <w:r>
        <w:rPr>
          <w:rFonts w:cs="Arial"/>
          <w:szCs w:val="20"/>
        </w:rPr>
        <w:t xml:space="preserve">Nicht fotografiert werden darf, wenn die Schule ihr Hausrecht wahrnimmt und ein generelles </w:t>
      </w:r>
      <w:proofErr w:type="spellStart"/>
      <w:r w:rsidRPr="007C098A">
        <w:rPr>
          <w:rFonts w:cs="Arial"/>
          <w:szCs w:val="20"/>
        </w:rPr>
        <w:t>Fotografierverbot</w:t>
      </w:r>
      <w:proofErr w:type="spellEnd"/>
      <w:r w:rsidRPr="007C098A">
        <w:rPr>
          <w:rFonts w:cs="Arial"/>
          <w:szCs w:val="20"/>
        </w:rPr>
        <w:t xml:space="preserve"> verhängt </w:t>
      </w:r>
      <w:r>
        <w:rPr>
          <w:rFonts w:cs="Arial"/>
          <w:szCs w:val="20"/>
        </w:rPr>
        <w:t>hat</w:t>
      </w:r>
      <w:r w:rsidRPr="007C098A">
        <w:rPr>
          <w:rFonts w:cs="Arial"/>
          <w:szCs w:val="20"/>
        </w:rPr>
        <w:t>.</w:t>
      </w:r>
      <w:r>
        <w:rPr>
          <w:rFonts w:cs="Arial"/>
          <w:szCs w:val="20"/>
        </w:rPr>
        <w:t xml:space="preserve"> </w:t>
      </w:r>
    </w:p>
    <w:p w:rsidR="002822B6" w:rsidRDefault="002822B6" w:rsidP="00C62686">
      <w:pPr>
        <w:rPr>
          <w:rFonts w:cs="Arial"/>
          <w:szCs w:val="20"/>
        </w:rPr>
      </w:pPr>
    </w:p>
    <w:p w:rsidR="00715312" w:rsidRDefault="00C43436" w:rsidP="00BE6C1E">
      <w:pPr>
        <w:rPr>
          <w:rFonts w:cs="Arial"/>
          <w:szCs w:val="20"/>
        </w:rPr>
      </w:pPr>
      <w:r>
        <w:rPr>
          <w:rFonts w:cs="Arial"/>
          <w:szCs w:val="20"/>
        </w:rPr>
        <w:t>Im Idealfall kann d</w:t>
      </w:r>
      <w:r w:rsidR="007C098A" w:rsidRPr="007C098A">
        <w:rPr>
          <w:rFonts w:cs="Arial"/>
          <w:szCs w:val="20"/>
        </w:rPr>
        <w:t xml:space="preserve">ie Schule </w:t>
      </w:r>
      <w:r>
        <w:rPr>
          <w:rFonts w:cs="Arial"/>
          <w:szCs w:val="20"/>
        </w:rPr>
        <w:t xml:space="preserve">- </w:t>
      </w:r>
      <w:r w:rsidR="007C098A" w:rsidRPr="007C098A">
        <w:rPr>
          <w:rFonts w:cs="Arial"/>
          <w:szCs w:val="20"/>
        </w:rPr>
        <w:t xml:space="preserve">ohne gegen Datenschutz zu verstoßen </w:t>
      </w:r>
      <w:r>
        <w:rPr>
          <w:rFonts w:cs="Arial"/>
          <w:szCs w:val="20"/>
        </w:rPr>
        <w:t xml:space="preserve">- </w:t>
      </w:r>
      <w:r w:rsidR="007C098A" w:rsidRPr="007C098A">
        <w:rPr>
          <w:rFonts w:cs="Arial"/>
          <w:szCs w:val="20"/>
        </w:rPr>
        <w:t xml:space="preserve">in Einladungen zu Veranstaltungen und bei den Veranstaltungen selbst darauf hinweisen, dass Fotografieren zu ausschließlich rein privaten Zwecken erlaubt und dann willkommen ist, wenn es ohne die Veranstaltung zu stören (nicht rumlaufen, nicht blitzen) erfolgt. </w:t>
      </w:r>
    </w:p>
    <w:p w:rsidR="00BF2187" w:rsidRDefault="007C098A" w:rsidP="00BE6C1E">
      <w:pPr>
        <w:rPr>
          <w:rFonts w:cs="Arial"/>
          <w:szCs w:val="20"/>
        </w:rPr>
      </w:pPr>
      <w:r w:rsidRPr="007C098A">
        <w:rPr>
          <w:rFonts w:cs="Arial"/>
          <w:szCs w:val="20"/>
        </w:rPr>
        <w:t xml:space="preserve">Es ist jedoch datenschutzrechtlich verboten, sofern keine gesetzliche Erlaubnis oder Erlaubnis der abgebildeten Personen oder ihrer Erziehungsberechtigten vorliegt, Fotos zu </w:t>
      </w:r>
      <w:r w:rsidRPr="00C43436">
        <w:rPr>
          <w:rFonts w:cs="Arial"/>
          <w:b/>
          <w:szCs w:val="20"/>
        </w:rPr>
        <w:t>veröffentlichen</w:t>
      </w:r>
      <w:r w:rsidRPr="007C098A">
        <w:rPr>
          <w:rFonts w:cs="Arial"/>
          <w:szCs w:val="20"/>
        </w:rPr>
        <w:t>, sie also insbesondere in sozia</w:t>
      </w:r>
      <w:r w:rsidR="00C43436">
        <w:rPr>
          <w:rFonts w:cs="Arial"/>
          <w:szCs w:val="20"/>
        </w:rPr>
        <w:t>len Medien öffentlich zu machen.</w:t>
      </w:r>
    </w:p>
    <w:p w:rsidR="00715312" w:rsidRDefault="00715312" w:rsidP="00BE6C1E">
      <w:pPr>
        <w:rPr>
          <w:rFonts w:cs="Arial"/>
          <w:szCs w:val="20"/>
        </w:rPr>
      </w:pPr>
    </w:p>
    <w:p w:rsidR="00715312" w:rsidRDefault="00715312" w:rsidP="00BE6C1E">
      <w:pPr>
        <w:rPr>
          <w:rFonts w:cs="Arial"/>
          <w:szCs w:val="20"/>
        </w:rPr>
      </w:pPr>
      <w:r>
        <w:rPr>
          <w:rFonts w:cs="Arial"/>
          <w:szCs w:val="20"/>
        </w:rPr>
        <w:t xml:space="preserve">Möchte man ganz sicher gehen, fotografiert man ausschließlich sein eigenes Kind </w:t>
      </w:r>
      <w:r w:rsidRPr="00715312">
        <w:rPr>
          <w:rFonts w:cs="Arial"/>
          <w:szCs w:val="20"/>
        </w:rPr>
        <w:sym w:font="Wingdings" w:char="F04A"/>
      </w:r>
    </w:p>
    <w:p w:rsidR="00715312" w:rsidRDefault="00715312" w:rsidP="00BE6C1E">
      <w:pPr>
        <w:rPr>
          <w:rFonts w:cs="Arial"/>
          <w:szCs w:val="20"/>
        </w:rPr>
      </w:pPr>
    </w:p>
    <w:p w:rsidR="00715312" w:rsidRDefault="00715312" w:rsidP="00BE6C1E">
      <w:pPr>
        <w:rPr>
          <w:rFonts w:cs="Arial"/>
          <w:szCs w:val="20"/>
        </w:rPr>
      </w:pPr>
      <w:bookmarkStart w:id="0" w:name="_GoBack"/>
      <w:bookmarkEnd w:id="0"/>
    </w:p>
    <w:sectPr w:rsidR="007153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26"/>
    <w:rsid w:val="00073617"/>
    <w:rsid w:val="001E308E"/>
    <w:rsid w:val="002822B6"/>
    <w:rsid w:val="00326F9A"/>
    <w:rsid w:val="004C120B"/>
    <w:rsid w:val="005533C7"/>
    <w:rsid w:val="00715312"/>
    <w:rsid w:val="00737F60"/>
    <w:rsid w:val="007C098A"/>
    <w:rsid w:val="00885E4A"/>
    <w:rsid w:val="00BD2054"/>
    <w:rsid w:val="00BE6C1E"/>
    <w:rsid w:val="00BF2187"/>
    <w:rsid w:val="00C43436"/>
    <w:rsid w:val="00C62686"/>
    <w:rsid w:val="00EF0726"/>
    <w:rsid w:val="00EF704E"/>
    <w:rsid w:val="00FA3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8865B-9887-4304-826E-2F07E231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308E"/>
    <w:pPr>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4058D-AF0D-4B85-899C-70D6AF4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AF247E-09F5-48C6-959F-5FBC0A98570C}">
  <ds:schemaRefs>
    <ds:schemaRef ds:uri="http://schemas.microsoft.com/sharepoint/v3/contenttype/forms"/>
  </ds:schemaRefs>
</ds:datastoreItem>
</file>

<file path=customXml/itemProps3.xml><?xml version="1.0" encoding="utf-8"?>
<ds:datastoreItem xmlns:ds="http://schemas.openxmlformats.org/officeDocument/2006/customXml" ds:itemID="{A418CE0E-B962-4495-95EB-5DE14FA771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TenneT</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Junge, Cornelia</dc:creator>
  <cp:lastModifiedBy>Conny Junge</cp:lastModifiedBy>
  <cp:revision>2</cp:revision>
  <dcterms:created xsi:type="dcterms:W3CDTF">2019-10-23T18:02:00Z</dcterms:created>
  <dcterms:modified xsi:type="dcterms:W3CDTF">2019-10-23T18:02:00Z</dcterms:modified>
</cp:coreProperties>
</file>